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9DA1E" w14:textId="5CB0FBCA" w:rsidR="009960F6" w:rsidRPr="00A971B9" w:rsidRDefault="009960F6" w:rsidP="009960F6">
      <w:pPr>
        <w:rPr>
          <w:rFonts w:ascii="Calibri" w:hAnsi="Calibri" w:cs="Calibri"/>
          <w:b/>
          <w:bCs/>
        </w:rPr>
      </w:pPr>
      <w:r>
        <w:rPr>
          <w:rFonts w:ascii="Calibri" w:hAnsi="Calibri" w:cs="Calibri"/>
          <w:b/>
          <w:bCs/>
        </w:rPr>
        <w:t>Consultants Round Up Readout: July 24, 2025</w:t>
      </w:r>
    </w:p>
    <w:p w14:paraId="5881626D" w14:textId="77777777" w:rsidR="009960F6" w:rsidRPr="00927446" w:rsidRDefault="009960F6" w:rsidP="009960F6">
      <w:pPr>
        <w:spacing w:before="100" w:beforeAutospacing="1" w:after="100" w:afterAutospacing="1" w:line="240" w:lineRule="auto"/>
        <w:rPr>
          <w:rFonts w:ascii="Calibri" w:eastAsia="Times New Roman" w:hAnsi="Calibri" w:cs="Calibri"/>
          <w:kern w:val="0"/>
          <w14:ligatures w14:val="none"/>
        </w:rPr>
      </w:pPr>
      <w:r w:rsidRPr="00927446">
        <w:rPr>
          <w:rFonts w:ascii="Calibri" w:eastAsia="Times New Roman" w:hAnsi="Calibri" w:cs="Calibri"/>
          <w:b/>
          <w:bCs/>
          <w:kern w:val="0"/>
          <w14:ligatures w14:val="none"/>
        </w:rPr>
        <w:t>Meeting Summary</w:t>
      </w:r>
    </w:p>
    <w:p w14:paraId="76A9CBE8" w14:textId="77777777" w:rsidR="009960F6" w:rsidRPr="00927446" w:rsidRDefault="009960F6" w:rsidP="009960F6">
      <w:pPr>
        <w:spacing w:before="100" w:beforeAutospacing="1" w:after="100" w:afterAutospacing="1" w:line="240" w:lineRule="auto"/>
        <w:rPr>
          <w:rFonts w:ascii="Calibri" w:eastAsia="Times New Roman" w:hAnsi="Calibri" w:cs="Calibri"/>
          <w:kern w:val="0"/>
          <w14:ligatures w14:val="none"/>
        </w:rPr>
      </w:pPr>
      <w:r w:rsidRPr="00927446">
        <w:rPr>
          <w:rFonts w:ascii="Calibri" w:eastAsia="Times New Roman" w:hAnsi="Calibri" w:cs="Calibri"/>
          <w:kern w:val="0"/>
          <w14:ligatures w14:val="none"/>
        </w:rPr>
        <w:t>The meeting started with informal chats and technical setup, followed by a formal welcome and introduction of leadership roles. The group discussed enhancing HEDNA's global influence through consultant collaboration, focusing on industry trends, AI in hotel distribution, and content creation. Key points included revitalizing the consultants' group, creating educational content, and addressing AI's impact on distribution. Logistics for future meetings and events were also discussed.</w:t>
      </w:r>
    </w:p>
    <w:p w14:paraId="6B007B17" w14:textId="77777777" w:rsidR="009960F6" w:rsidRPr="00927446" w:rsidRDefault="009960F6" w:rsidP="009960F6">
      <w:pPr>
        <w:spacing w:before="100" w:beforeAutospacing="1" w:after="100" w:afterAutospacing="1" w:line="240" w:lineRule="auto"/>
        <w:rPr>
          <w:rFonts w:ascii="Calibri" w:eastAsia="Times New Roman" w:hAnsi="Calibri" w:cs="Calibri"/>
          <w:kern w:val="0"/>
          <w14:ligatures w14:val="none"/>
        </w:rPr>
      </w:pPr>
      <w:r w:rsidRPr="00927446">
        <w:rPr>
          <w:rFonts w:ascii="Calibri" w:eastAsia="Times New Roman" w:hAnsi="Calibri" w:cs="Calibri"/>
          <w:b/>
          <w:bCs/>
          <w:kern w:val="0"/>
          <w14:ligatures w14:val="none"/>
        </w:rPr>
        <w:t>Next Steps</w:t>
      </w:r>
    </w:p>
    <w:p w14:paraId="0C7F0C48" w14:textId="77777777" w:rsidR="009960F6" w:rsidRPr="00927446" w:rsidRDefault="009960F6" w:rsidP="009960F6">
      <w:pPr>
        <w:numPr>
          <w:ilvl w:val="0"/>
          <w:numId w:val="1"/>
        </w:numPr>
        <w:spacing w:before="100" w:beforeAutospacing="1" w:after="100" w:afterAutospacing="1" w:line="240" w:lineRule="auto"/>
        <w:rPr>
          <w:rFonts w:ascii="Calibri" w:eastAsia="Times New Roman" w:hAnsi="Calibri" w:cs="Calibri"/>
          <w:kern w:val="0"/>
          <w14:ligatures w14:val="none"/>
        </w:rPr>
      </w:pPr>
      <w:r w:rsidRPr="00927446">
        <w:rPr>
          <w:rFonts w:ascii="Calibri" w:eastAsia="Times New Roman" w:hAnsi="Calibri" w:cs="Calibri"/>
          <w:kern w:val="0"/>
          <w14:ligatures w14:val="none"/>
        </w:rPr>
        <w:t>Consultants: Provide feedback on HEDNA Consultants Group direction.</w:t>
      </w:r>
    </w:p>
    <w:p w14:paraId="0106E16E" w14:textId="77777777" w:rsidR="009960F6" w:rsidRPr="000D2E4A" w:rsidRDefault="009960F6" w:rsidP="009960F6">
      <w:pPr>
        <w:numPr>
          <w:ilvl w:val="0"/>
          <w:numId w:val="1"/>
        </w:numPr>
        <w:spacing w:before="100" w:beforeAutospacing="1" w:after="100" w:afterAutospacing="1" w:line="240" w:lineRule="auto"/>
        <w:rPr>
          <w:rFonts w:ascii="Calibri" w:eastAsia="Times New Roman" w:hAnsi="Calibri" w:cs="Calibri"/>
          <w:i/>
          <w:iCs/>
          <w:color w:val="000000" w:themeColor="text1"/>
          <w:kern w:val="0"/>
          <w14:ligatures w14:val="none"/>
        </w:rPr>
      </w:pPr>
      <w:r w:rsidRPr="00927446">
        <w:rPr>
          <w:rFonts w:ascii="Calibri" w:eastAsia="Times New Roman" w:hAnsi="Calibri" w:cs="Calibri"/>
          <w:kern w:val="0"/>
          <w14:ligatures w14:val="none"/>
        </w:rPr>
        <w:t>HEDNA team: Update consultant section on HEDNA.org</w:t>
      </w:r>
      <w:r w:rsidRPr="00A971B9">
        <w:rPr>
          <w:rFonts w:ascii="Calibri" w:eastAsia="Times New Roman" w:hAnsi="Calibri" w:cs="Calibri"/>
          <w:kern w:val="0"/>
          <w14:ligatures w14:val="none"/>
        </w:rPr>
        <w:t>,</w:t>
      </w:r>
      <w:r>
        <w:rPr>
          <w:rFonts w:ascii="Calibri" w:eastAsia="Times New Roman" w:hAnsi="Calibri" w:cs="Calibri"/>
          <w:kern w:val="0"/>
          <w14:ligatures w14:val="none"/>
        </w:rPr>
        <w:t xml:space="preserve"> </w:t>
      </w:r>
      <w:r w:rsidRPr="000D2E4A">
        <w:rPr>
          <w:rFonts w:ascii="Calibri" w:eastAsia="Times New Roman" w:hAnsi="Calibri" w:cs="Calibri"/>
          <w:i/>
          <w:iCs/>
          <w:kern w:val="0"/>
          <w14:ligatures w14:val="none"/>
        </w:rPr>
        <w:t xml:space="preserve">Update: </w:t>
      </w:r>
      <w:r w:rsidRPr="000D2E4A">
        <w:rPr>
          <w:rFonts w:ascii="Calibri" w:eastAsia="Times New Roman" w:hAnsi="Calibri" w:cs="Calibri"/>
          <w:i/>
          <w:iCs/>
          <w:color w:val="000000" w:themeColor="text1"/>
          <w:kern w:val="0"/>
          <w14:ligatures w14:val="none"/>
        </w:rPr>
        <w:t xml:space="preserve"> found here: </w:t>
      </w:r>
      <w:r w:rsidRPr="000D2E4A">
        <w:rPr>
          <w:rStyle w:val="apple-converted-space"/>
          <w:rFonts w:ascii="Calibri" w:hAnsi="Calibri" w:cs="Calibri"/>
          <w:i/>
          <w:iCs/>
          <w:color w:val="000000" w:themeColor="text1"/>
        </w:rPr>
        <w:t> </w:t>
      </w:r>
      <w:hyperlink r:id="rId5" w:tooltip="https://www.hedna.org/consultants-corner/" w:history="1">
        <w:r w:rsidRPr="000D2E4A">
          <w:rPr>
            <w:rStyle w:val="Hyperlink"/>
            <w:rFonts w:ascii="Calibri" w:hAnsi="Calibri" w:cs="Calibri"/>
            <w:i/>
            <w:iCs/>
            <w:color w:val="000000" w:themeColor="text1"/>
          </w:rPr>
          <w:t>https://www.hedna.org/consultants-corner/</w:t>
        </w:r>
      </w:hyperlink>
      <w:r w:rsidRPr="000D2E4A">
        <w:rPr>
          <w:rFonts w:ascii="Calibri" w:hAnsi="Calibri" w:cs="Calibri"/>
          <w:i/>
          <w:iCs/>
          <w:color w:val="000000" w:themeColor="text1"/>
        </w:rPr>
        <w:t xml:space="preserve"> </w:t>
      </w:r>
    </w:p>
    <w:p w14:paraId="0002E014" w14:textId="77777777" w:rsidR="009960F6" w:rsidRPr="00927446" w:rsidRDefault="009960F6" w:rsidP="009960F6">
      <w:pPr>
        <w:numPr>
          <w:ilvl w:val="0"/>
          <w:numId w:val="1"/>
        </w:numPr>
        <w:spacing w:before="100" w:beforeAutospacing="1" w:after="100" w:afterAutospacing="1" w:line="240" w:lineRule="auto"/>
        <w:rPr>
          <w:rFonts w:ascii="Calibri" w:eastAsia="Times New Roman" w:hAnsi="Calibri" w:cs="Calibri"/>
          <w:kern w:val="0"/>
          <w14:ligatures w14:val="none"/>
        </w:rPr>
      </w:pPr>
      <w:r w:rsidRPr="00927446">
        <w:rPr>
          <w:rFonts w:ascii="Calibri" w:eastAsia="Times New Roman" w:hAnsi="Calibri" w:cs="Calibri"/>
          <w:kern w:val="0"/>
          <w14:ligatures w14:val="none"/>
        </w:rPr>
        <w:t>John Burns, Erica: Develop content on rate plan loading and distribution.</w:t>
      </w:r>
    </w:p>
    <w:p w14:paraId="095B0BB4" w14:textId="77777777" w:rsidR="009960F6" w:rsidRPr="000D2E4A" w:rsidRDefault="009960F6" w:rsidP="009960F6">
      <w:pPr>
        <w:numPr>
          <w:ilvl w:val="0"/>
          <w:numId w:val="1"/>
        </w:numPr>
        <w:spacing w:before="100" w:beforeAutospacing="1" w:after="100" w:afterAutospacing="1" w:line="240" w:lineRule="auto"/>
        <w:rPr>
          <w:rFonts w:ascii="Calibri" w:eastAsia="Times New Roman" w:hAnsi="Calibri" w:cs="Calibri"/>
          <w:i/>
          <w:iCs/>
          <w:color w:val="000000" w:themeColor="text1"/>
          <w:kern w:val="0"/>
          <w14:ligatures w14:val="none"/>
        </w:rPr>
      </w:pPr>
      <w:r w:rsidRPr="00927446">
        <w:rPr>
          <w:rFonts w:ascii="Calibri" w:eastAsia="Times New Roman" w:hAnsi="Calibri" w:cs="Calibri"/>
          <w:kern w:val="0"/>
          <w14:ligatures w14:val="none"/>
        </w:rPr>
        <w:t>Ira: Share insights on AI search and content optimization</w:t>
      </w:r>
      <w:r w:rsidRPr="00A971B9">
        <w:rPr>
          <w:rFonts w:ascii="Calibri" w:eastAsia="Times New Roman" w:hAnsi="Calibri" w:cs="Calibri"/>
          <w:kern w:val="0"/>
          <w14:ligatures w14:val="none"/>
        </w:rPr>
        <w:t xml:space="preserve"> </w:t>
      </w:r>
      <w:r w:rsidRPr="000D2E4A">
        <w:rPr>
          <w:rFonts w:ascii="Calibri" w:eastAsia="Times New Roman" w:hAnsi="Calibri" w:cs="Calibri"/>
          <w:i/>
          <w:iCs/>
          <w:kern w:val="0"/>
          <w14:ligatures w14:val="none"/>
        </w:rPr>
        <w:t xml:space="preserve">Update: </w:t>
      </w:r>
      <w:r>
        <w:rPr>
          <w:rFonts w:ascii="Calibri" w:eastAsia="Times New Roman" w:hAnsi="Calibri" w:cs="Calibri"/>
          <w:i/>
          <w:iCs/>
          <w:color w:val="000000" w:themeColor="text1"/>
          <w:kern w:val="0"/>
          <w14:ligatures w14:val="none"/>
        </w:rPr>
        <w:t>T</w:t>
      </w:r>
      <w:r w:rsidRPr="000D2E4A">
        <w:rPr>
          <w:rFonts w:ascii="Calibri" w:eastAsia="Times New Roman" w:hAnsi="Calibri" w:cs="Calibri"/>
          <w:i/>
          <w:iCs/>
          <w:color w:val="000000" w:themeColor="text1"/>
          <w:kern w:val="0"/>
          <w14:ligatures w14:val="none"/>
        </w:rPr>
        <w:t>his is in progress for creation and distribution</w:t>
      </w:r>
    </w:p>
    <w:p w14:paraId="04DCAC5B" w14:textId="77777777" w:rsidR="009960F6" w:rsidRPr="00927446" w:rsidRDefault="009960F6" w:rsidP="009960F6">
      <w:pPr>
        <w:numPr>
          <w:ilvl w:val="0"/>
          <w:numId w:val="1"/>
        </w:numPr>
        <w:spacing w:before="100" w:beforeAutospacing="1" w:after="100" w:afterAutospacing="1" w:line="240" w:lineRule="auto"/>
        <w:rPr>
          <w:rFonts w:ascii="Calibri" w:eastAsia="Times New Roman" w:hAnsi="Calibri" w:cs="Calibri"/>
          <w:kern w:val="0"/>
          <w14:ligatures w14:val="none"/>
        </w:rPr>
      </w:pPr>
      <w:r w:rsidRPr="00927446">
        <w:rPr>
          <w:rFonts w:ascii="Calibri" w:eastAsia="Times New Roman" w:hAnsi="Calibri" w:cs="Calibri"/>
          <w:kern w:val="0"/>
          <w14:ligatures w14:val="none"/>
        </w:rPr>
        <w:t>Consultants: Define deliverable format and cadence.</w:t>
      </w:r>
    </w:p>
    <w:p w14:paraId="20CCCFD2" w14:textId="77777777" w:rsidR="009960F6" w:rsidRPr="00927446" w:rsidRDefault="009960F6" w:rsidP="009960F6">
      <w:pPr>
        <w:numPr>
          <w:ilvl w:val="0"/>
          <w:numId w:val="1"/>
        </w:numPr>
        <w:spacing w:before="100" w:beforeAutospacing="1" w:after="100" w:afterAutospacing="1" w:line="240" w:lineRule="auto"/>
        <w:rPr>
          <w:rFonts w:ascii="Calibri" w:eastAsia="Times New Roman" w:hAnsi="Calibri" w:cs="Calibri"/>
          <w:kern w:val="0"/>
          <w14:ligatures w14:val="none"/>
        </w:rPr>
      </w:pPr>
      <w:r w:rsidRPr="00927446">
        <w:rPr>
          <w:rFonts w:ascii="Calibri" w:eastAsia="Times New Roman" w:hAnsi="Calibri" w:cs="Calibri"/>
          <w:kern w:val="0"/>
          <w14:ligatures w14:val="none"/>
        </w:rPr>
        <w:t>David Chestler: Moderate consultant group meetings.</w:t>
      </w:r>
    </w:p>
    <w:p w14:paraId="6C4D7021" w14:textId="77777777" w:rsidR="009960F6" w:rsidRPr="00927446" w:rsidRDefault="009960F6" w:rsidP="009960F6">
      <w:pPr>
        <w:numPr>
          <w:ilvl w:val="0"/>
          <w:numId w:val="1"/>
        </w:numPr>
        <w:spacing w:before="100" w:beforeAutospacing="1" w:after="100" w:afterAutospacing="1" w:line="240" w:lineRule="auto"/>
        <w:rPr>
          <w:rFonts w:ascii="Calibri" w:eastAsia="Times New Roman" w:hAnsi="Calibri" w:cs="Calibri"/>
          <w:kern w:val="0"/>
          <w14:ligatures w14:val="none"/>
        </w:rPr>
      </w:pPr>
      <w:r w:rsidRPr="00927446">
        <w:rPr>
          <w:rFonts w:ascii="Calibri" w:eastAsia="Times New Roman" w:hAnsi="Calibri" w:cs="Calibri"/>
          <w:kern w:val="0"/>
          <w14:ligatures w14:val="none"/>
        </w:rPr>
        <w:t>Consultants: Form work groups on AI and other topics.</w:t>
      </w:r>
    </w:p>
    <w:p w14:paraId="71D380EB" w14:textId="77777777" w:rsidR="009960F6" w:rsidRPr="00927446" w:rsidRDefault="009960F6" w:rsidP="009960F6">
      <w:pPr>
        <w:numPr>
          <w:ilvl w:val="0"/>
          <w:numId w:val="1"/>
        </w:numPr>
        <w:spacing w:before="100" w:beforeAutospacing="1" w:after="100" w:afterAutospacing="1" w:line="240" w:lineRule="auto"/>
        <w:rPr>
          <w:rFonts w:ascii="Calibri" w:eastAsia="Times New Roman" w:hAnsi="Calibri" w:cs="Calibri"/>
          <w:kern w:val="0"/>
          <w14:ligatures w14:val="none"/>
        </w:rPr>
      </w:pPr>
      <w:r w:rsidRPr="00927446">
        <w:rPr>
          <w:rFonts w:ascii="Calibri" w:eastAsia="Times New Roman" w:hAnsi="Calibri" w:cs="Calibri"/>
          <w:kern w:val="0"/>
          <w14:ligatures w14:val="none"/>
        </w:rPr>
        <w:t>John Burns: Create ARI distribution infographic.</w:t>
      </w:r>
      <w:r w:rsidRPr="00A971B9">
        <w:rPr>
          <w:rFonts w:ascii="Calibri" w:eastAsia="Times New Roman" w:hAnsi="Calibri" w:cs="Calibri"/>
          <w:kern w:val="0"/>
          <w14:ligatures w14:val="none"/>
        </w:rPr>
        <w:t xml:space="preserve"> </w:t>
      </w:r>
      <w:r w:rsidRPr="000D2E4A">
        <w:rPr>
          <w:rFonts w:ascii="Calibri" w:eastAsia="Times New Roman" w:hAnsi="Calibri" w:cs="Calibri"/>
          <w:i/>
          <w:iCs/>
          <w:color w:val="000000" w:themeColor="text1"/>
          <w:kern w:val="0"/>
          <w14:ligatures w14:val="none"/>
        </w:rPr>
        <w:t>Update: Due diligence is underway. HEDNA will produce the final piece but will need this group to create the content.</w:t>
      </w:r>
    </w:p>
    <w:p w14:paraId="5A05BCF8" w14:textId="77777777" w:rsidR="009960F6" w:rsidRPr="00927446" w:rsidRDefault="009960F6" w:rsidP="009960F6">
      <w:pPr>
        <w:numPr>
          <w:ilvl w:val="0"/>
          <w:numId w:val="1"/>
        </w:numPr>
        <w:spacing w:before="100" w:beforeAutospacing="1" w:after="100" w:afterAutospacing="1" w:line="240" w:lineRule="auto"/>
        <w:rPr>
          <w:rFonts w:ascii="Calibri" w:eastAsia="Times New Roman" w:hAnsi="Calibri" w:cs="Calibri"/>
          <w:kern w:val="0"/>
          <w14:ligatures w14:val="none"/>
        </w:rPr>
      </w:pPr>
      <w:r w:rsidRPr="00927446">
        <w:rPr>
          <w:rFonts w:ascii="Calibri" w:eastAsia="Times New Roman" w:hAnsi="Calibri" w:cs="Calibri"/>
          <w:kern w:val="0"/>
          <w14:ligatures w14:val="none"/>
        </w:rPr>
        <w:t>Consultants: Analyze AI issues in hotel distribution, contribute to HEDNA University.</w:t>
      </w:r>
    </w:p>
    <w:p w14:paraId="292F4AD7" w14:textId="77777777" w:rsidR="009960F6" w:rsidRPr="00927446" w:rsidRDefault="009960F6" w:rsidP="009960F6">
      <w:pPr>
        <w:numPr>
          <w:ilvl w:val="0"/>
          <w:numId w:val="1"/>
        </w:numPr>
        <w:spacing w:before="100" w:beforeAutospacing="1" w:after="100" w:afterAutospacing="1" w:line="240" w:lineRule="auto"/>
        <w:rPr>
          <w:rFonts w:ascii="Calibri" w:eastAsia="Times New Roman" w:hAnsi="Calibri" w:cs="Calibri"/>
          <w:kern w:val="0"/>
          <w14:ligatures w14:val="none"/>
        </w:rPr>
      </w:pPr>
      <w:r w:rsidRPr="00927446">
        <w:rPr>
          <w:rFonts w:ascii="Calibri" w:eastAsia="Times New Roman" w:hAnsi="Calibri" w:cs="Calibri"/>
          <w:kern w:val="0"/>
          <w14:ligatures w14:val="none"/>
        </w:rPr>
        <w:t>David Chestler, Fred: Explore regional HEDNA mixers.</w:t>
      </w:r>
    </w:p>
    <w:p w14:paraId="1656DE4B" w14:textId="77777777" w:rsidR="009960F6" w:rsidRPr="00927446" w:rsidRDefault="009960F6" w:rsidP="009960F6">
      <w:pPr>
        <w:numPr>
          <w:ilvl w:val="0"/>
          <w:numId w:val="1"/>
        </w:numPr>
        <w:spacing w:before="100" w:beforeAutospacing="1" w:after="100" w:afterAutospacing="1" w:line="240" w:lineRule="auto"/>
        <w:rPr>
          <w:rFonts w:ascii="Calibri" w:eastAsia="Times New Roman" w:hAnsi="Calibri" w:cs="Calibri"/>
          <w:kern w:val="0"/>
          <w14:ligatures w14:val="none"/>
        </w:rPr>
      </w:pPr>
      <w:r w:rsidRPr="00A971B9">
        <w:rPr>
          <w:rFonts w:ascii="Calibri" w:eastAsia="Times New Roman" w:hAnsi="Calibri" w:cs="Calibri"/>
          <w:kern w:val="0"/>
          <w14:ligatures w14:val="none"/>
        </w:rPr>
        <w:t>HEDNA</w:t>
      </w:r>
      <w:r w:rsidRPr="00927446">
        <w:rPr>
          <w:rFonts w:ascii="Calibri" w:eastAsia="Times New Roman" w:hAnsi="Calibri" w:cs="Calibri"/>
          <w:kern w:val="0"/>
          <w14:ligatures w14:val="none"/>
        </w:rPr>
        <w:t xml:space="preserve">: </w:t>
      </w:r>
      <w:r w:rsidRPr="00A971B9">
        <w:rPr>
          <w:rFonts w:ascii="Calibri" w:eastAsia="Times New Roman" w:hAnsi="Calibri" w:cs="Calibri"/>
          <w:kern w:val="0"/>
          <w14:ligatures w14:val="none"/>
        </w:rPr>
        <w:t>D</w:t>
      </w:r>
      <w:r w:rsidRPr="00927446">
        <w:rPr>
          <w:rFonts w:ascii="Calibri" w:eastAsia="Times New Roman" w:hAnsi="Calibri" w:cs="Calibri"/>
          <w:kern w:val="0"/>
          <w14:ligatures w14:val="none"/>
        </w:rPr>
        <w:t>evelop executive interview series.</w:t>
      </w:r>
    </w:p>
    <w:p w14:paraId="1D9AA1F7" w14:textId="77777777" w:rsidR="009960F6" w:rsidRPr="00927446" w:rsidRDefault="009960F6" w:rsidP="009960F6">
      <w:pPr>
        <w:numPr>
          <w:ilvl w:val="0"/>
          <w:numId w:val="1"/>
        </w:numPr>
        <w:spacing w:before="100" w:beforeAutospacing="1" w:after="100" w:afterAutospacing="1" w:line="240" w:lineRule="auto"/>
        <w:rPr>
          <w:rFonts w:ascii="Calibri" w:eastAsia="Times New Roman" w:hAnsi="Calibri" w:cs="Calibri"/>
          <w:kern w:val="0"/>
          <w14:ligatures w14:val="none"/>
        </w:rPr>
      </w:pPr>
      <w:r w:rsidRPr="00927446">
        <w:rPr>
          <w:rFonts w:ascii="Calibri" w:eastAsia="Times New Roman" w:hAnsi="Calibri" w:cs="Calibri"/>
          <w:kern w:val="0"/>
          <w14:ligatures w14:val="none"/>
        </w:rPr>
        <w:t>HEDNA team: Circulate meeting minutes, recording, and AI notes</w:t>
      </w:r>
      <w:r w:rsidRPr="00A971B9">
        <w:rPr>
          <w:rFonts w:ascii="Calibri" w:eastAsia="Times New Roman" w:hAnsi="Calibri" w:cs="Calibri"/>
          <w:kern w:val="0"/>
          <w14:ligatures w14:val="none"/>
        </w:rPr>
        <w:t xml:space="preserve"> </w:t>
      </w:r>
    </w:p>
    <w:p w14:paraId="5044357B" w14:textId="77777777" w:rsidR="009960F6" w:rsidRPr="000D2E4A" w:rsidRDefault="009960F6" w:rsidP="009960F6">
      <w:pPr>
        <w:numPr>
          <w:ilvl w:val="0"/>
          <w:numId w:val="1"/>
        </w:numPr>
        <w:spacing w:before="100" w:beforeAutospacing="1" w:after="100" w:afterAutospacing="1" w:line="240" w:lineRule="auto"/>
        <w:rPr>
          <w:rFonts w:ascii="Calibri" w:eastAsia="Times New Roman" w:hAnsi="Calibri" w:cs="Calibri"/>
          <w:i/>
          <w:iCs/>
          <w:color w:val="000000" w:themeColor="text1"/>
          <w:kern w:val="0"/>
          <w14:ligatures w14:val="none"/>
        </w:rPr>
      </w:pPr>
      <w:r w:rsidRPr="00927446">
        <w:rPr>
          <w:rFonts w:ascii="Calibri" w:eastAsia="Times New Roman" w:hAnsi="Calibri" w:cs="Calibri"/>
          <w:kern w:val="0"/>
          <w14:ligatures w14:val="none"/>
        </w:rPr>
        <w:t>Lisa: Poll for HEDNA Lisbon Conference attendance</w:t>
      </w:r>
      <w:r w:rsidRPr="00A971B9">
        <w:rPr>
          <w:rFonts w:ascii="Calibri" w:eastAsia="Times New Roman" w:hAnsi="Calibri" w:cs="Calibri"/>
          <w:kern w:val="0"/>
          <w14:ligatures w14:val="none"/>
        </w:rPr>
        <w:t xml:space="preserve"> </w:t>
      </w:r>
      <w:r w:rsidRPr="000D2E4A">
        <w:rPr>
          <w:rFonts w:ascii="Calibri" w:eastAsia="Times New Roman" w:hAnsi="Calibri" w:cs="Calibri"/>
          <w:i/>
          <w:iCs/>
          <w:kern w:val="0"/>
          <w14:ligatures w14:val="none"/>
        </w:rPr>
        <w:t xml:space="preserve">Update: </w:t>
      </w:r>
      <w:r w:rsidRPr="000D2E4A">
        <w:rPr>
          <w:rFonts w:ascii="Calibri" w:eastAsia="Times New Roman" w:hAnsi="Calibri" w:cs="Calibri"/>
          <w:i/>
          <w:iCs/>
          <w:color w:val="000000" w:themeColor="text1"/>
          <w:kern w:val="0"/>
          <w14:ligatures w14:val="none"/>
        </w:rPr>
        <w:t>as of 8/15: Alex Gisbert, Julia Krebs, Christin Haensel</w:t>
      </w:r>
    </w:p>
    <w:p w14:paraId="63C484BA" w14:textId="77777777" w:rsidR="009960F6" w:rsidRPr="000D2E4A" w:rsidRDefault="009960F6" w:rsidP="009960F6">
      <w:pPr>
        <w:numPr>
          <w:ilvl w:val="0"/>
          <w:numId w:val="1"/>
        </w:numPr>
        <w:spacing w:before="100" w:beforeAutospacing="1" w:after="100" w:afterAutospacing="1" w:line="240" w:lineRule="auto"/>
        <w:rPr>
          <w:rFonts w:ascii="Calibri" w:eastAsia="Times New Roman" w:hAnsi="Calibri" w:cs="Calibri"/>
          <w:i/>
          <w:iCs/>
          <w:kern w:val="0"/>
          <w14:ligatures w14:val="none"/>
        </w:rPr>
      </w:pPr>
      <w:r w:rsidRPr="00927446">
        <w:rPr>
          <w:rFonts w:ascii="Calibri" w:eastAsia="Times New Roman" w:hAnsi="Calibri" w:cs="Calibri"/>
          <w:kern w:val="0"/>
          <w14:ligatures w14:val="none"/>
        </w:rPr>
        <w:t xml:space="preserve">All: Submit thought pieces to </w:t>
      </w:r>
      <w:hyperlink r:id="rId6" w:tgtFrame="_blank" w:history="1">
        <w:r w:rsidRPr="00927446">
          <w:rPr>
            <w:rFonts w:ascii="Calibri" w:eastAsia="Times New Roman" w:hAnsi="Calibri" w:cs="Calibri"/>
            <w:color w:val="0000FF"/>
            <w:kern w:val="0"/>
            <w:u w:val="single"/>
            <w14:ligatures w14:val="none"/>
          </w:rPr>
          <w:t>info@HEDNA.org</w:t>
        </w:r>
      </w:hyperlink>
      <w:r w:rsidRPr="00927446">
        <w:rPr>
          <w:rFonts w:ascii="Calibri" w:eastAsia="Times New Roman" w:hAnsi="Calibri" w:cs="Calibri"/>
          <w:kern w:val="0"/>
          <w14:ligatures w14:val="none"/>
        </w:rPr>
        <w:t>, consider webinar content.</w:t>
      </w:r>
      <w:r>
        <w:rPr>
          <w:rFonts w:ascii="Calibri" w:eastAsia="Times New Roman" w:hAnsi="Calibri" w:cs="Calibri"/>
          <w:kern w:val="0"/>
          <w14:ligatures w14:val="none"/>
        </w:rPr>
        <w:t xml:space="preserve"> </w:t>
      </w:r>
      <w:r w:rsidRPr="000D2E4A">
        <w:rPr>
          <w:rFonts w:ascii="Calibri" w:eastAsia="Times New Roman" w:hAnsi="Calibri" w:cs="Calibri"/>
          <w:i/>
          <w:iCs/>
          <w:kern w:val="0"/>
          <w14:ligatures w14:val="none"/>
        </w:rPr>
        <w:t>Update: Mark Fancourt has submitted a series (under review by Board).</w:t>
      </w:r>
      <w:r>
        <w:rPr>
          <w:rFonts w:ascii="Calibri" w:eastAsia="Times New Roman" w:hAnsi="Calibri" w:cs="Calibri"/>
          <w:i/>
          <w:iCs/>
          <w:kern w:val="0"/>
          <w14:ligatures w14:val="none"/>
        </w:rPr>
        <w:t xml:space="preserve"> HEDNA will feature consultant work on our website, please submit.</w:t>
      </w:r>
    </w:p>
    <w:p w14:paraId="0524B3A2" w14:textId="77777777" w:rsidR="009960F6" w:rsidRPr="00927446" w:rsidRDefault="009960F6" w:rsidP="009960F6">
      <w:pPr>
        <w:numPr>
          <w:ilvl w:val="0"/>
          <w:numId w:val="1"/>
        </w:numPr>
        <w:spacing w:before="100" w:beforeAutospacing="1" w:after="100" w:afterAutospacing="1" w:line="240" w:lineRule="auto"/>
        <w:rPr>
          <w:rFonts w:ascii="Calibri" w:eastAsia="Times New Roman" w:hAnsi="Calibri" w:cs="Calibri"/>
          <w:kern w:val="0"/>
          <w14:ligatures w14:val="none"/>
        </w:rPr>
      </w:pPr>
      <w:r w:rsidRPr="00927446">
        <w:rPr>
          <w:rFonts w:ascii="Calibri" w:eastAsia="Times New Roman" w:hAnsi="Calibri" w:cs="Calibri"/>
          <w:kern w:val="0"/>
          <w14:ligatures w14:val="none"/>
        </w:rPr>
        <w:t>Robert: Continue Linux Foundation discussions.</w:t>
      </w:r>
    </w:p>
    <w:p w14:paraId="6C0BFC14" w14:textId="77777777" w:rsidR="009960F6" w:rsidRPr="000D2E4A" w:rsidRDefault="009960F6" w:rsidP="009960F6">
      <w:pPr>
        <w:numPr>
          <w:ilvl w:val="0"/>
          <w:numId w:val="1"/>
        </w:numPr>
        <w:spacing w:before="100" w:beforeAutospacing="1" w:after="100" w:afterAutospacing="1" w:line="240" w:lineRule="auto"/>
        <w:rPr>
          <w:rFonts w:ascii="Calibri" w:eastAsia="Times New Roman" w:hAnsi="Calibri" w:cs="Calibri"/>
          <w:i/>
          <w:iCs/>
          <w:kern w:val="0"/>
          <w14:ligatures w14:val="none"/>
        </w:rPr>
      </w:pPr>
      <w:r w:rsidRPr="00927446">
        <w:rPr>
          <w:rFonts w:ascii="Calibri" w:eastAsia="Times New Roman" w:hAnsi="Calibri" w:cs="Calibri"/>
          <w:kern w:val="0"/>
          <w14:ligatures w14:val="none"/>
        </w:rPr>
        <w:t>HEDNA Management: Adjust meeting times 2-3 hours later.</w:t>
      </w:r>
      <w:r>
        <w:rPr>
          <w:rFonts w:ascii="Calibri" w:eastAsia="Times New Roman" w:hAnsi="Calibri" w:cs="Calibri"/>
          <w:kern w:val="0"/>
          <w14:ligatures w14:val="none"/>
        </w:rPr>
        <w:t xml:space="preserve"> </w:t>
      </w:r>
      <w:r w:rsidRPr="000D2E4A">
        <w:rPr>
          <w:rFonts w:ascii="Calibri" w:eastAsia="Times New Roman" w:hAnsi="Calibri" w:cs="Calibri"/>
          <w:i/>
          <w:iCs/>
          <w:kern w:val="0"/>
          <w14:ligatures w14:val="none"/>
        </w:rPr>
        <w:t>Update: moving the call to 1p EST.</w:t>
      </w:r>
    </w:p>
    <w:p w14:paraId="22D28E3E" w14:textId="77777777" w:rsidR="009960F6" w:rsidRPr="000D2E4A" w:rsidRDefault="009960F6" w:rsidP="009960F6">
      <w:pPr>
        <w:numPr>
          <w:ilvl w:val="0"/>
          <w:numId w:val="1"/>
        </w:numPr>
        <w:spacing w:before="100" w:beforeAutospacing="1" w:after="100" w:afterAutospacing="1" w:line="240" w:lineRule="auto"/>
        <w:rPr>
          <w:rFonts w:ascii="Calibri" w:eastAsia="Times New Roman" w:hAnsi="Calibri" w:cs="Calibri"/>
          <w:i/>
          <w:iCs/>
          <w:color w:val="000000" w:themeColor="text1"/>
          <w:kern w:val="0"/>
          <w14:ligatures w14:val="none"/>
        </w:rPr>
      </w:pPr>
      <w:r w:rsidRPr="00927446">
        <w:rPr>
          <w:rFonts w:ascii="Calibri" w:eastAsia="Times New Roman" w:hAnsi="Calibri" w:cs="Calibri"/>
          <w:kern w:val="0"/>
          <w14:ligatures w14:val="none"/>
        </w:rPr>
        <w:t>HEDNA: Organize Lisbon Conference networking.</w:t>
      </w:r>
      <w:r w:rsidRPr="00A971B9">
        <w:rPr>
          <w:rFonts w:ascii="Calibri" w:eastAsia="Times New Roman" w:hAnsi="Calibri" w:cs="Calibri"/>
          <w:kern w:val="0"/>
          <w14:ligatures w14:val="none"/>
        </w:rPr>
        <w:t xml:space="preserve"> </w:t>
      </w:r>
      <w:r w:rsidRPr="000D2E4A">
        <w:rPr>
          <w:rFonts w:ascii="Calibri" w:eastAsia="Times New Roman" w:hAnsi="Calibri" w:cs="Calibri"/>
          <w:i/>
          <w:iCs/>
          <w:color w:val="000000" w:themeColor="text1"/>
          <w:kern w:val="0"/>
          <w14:ligatures w14:val="none"/>
        </w:rPr>
        <w:t>Need minimum of 8 participants to coordinate</w:t>
      </w:r>
      <w:r>
        <w:rPr>
          <w:rFonts w:ascii="Calibri" w:eastAsia="Times New Roman" w:hAnsi="Calibri" w:cs="Calibri"/>
          <w:i/>
          <w:iCs/>
          <w:color w:val="000000" w:themeColor="text1"/>
          <w:kern w:val="0"/>
          <w14:ligatures w14:val="none"/>
        </w:rPr>
        <w:t xml:space="preserve"> (3 presently confirmed)</w:t>
      </w:r>
    </w:p>
    <w:p w14:paraId="02A7A77C" w14:textId="77777777" w:rsidR="009960F6" w:rsidRPr="00927446" w:rsidRDefault="009960F6" w:rsidP="009960F6">
      <w:pPr>
        <w:numPr>
          <w:ilvl w:val="0"/>
          <w:numId w:val="1"/>
        </w:numPr>
        <w:spacing w:before="100" w:beforeAutospacing="1" w:after="100" w:afterAutospacing="1" w:line="240" w:lineRule="auto"/>
        <w:rPr>
          <w:rFonts w:ascii="Calibri" w:eastAsia="Times New Roman" w:hAnsi="Calibri" w:cs="Calibri"/>
          <w:kern w:val="0"/>
          <w14:ligatures w14:val="none"/>
        </w:rPr>
      </w:pPr>
      <w:r w:rsidRPr="00927446">
        <w:rPr>
          <w:rFonts w:ascii="Calibri" w:eastAsia="Times New Roman" w:hAnsi="Calibri" w:cs="Calibri"/>
          <w:kern w:val="0"/>
          <w14:ligatures w14:val="none"/>
        </w:rPr>
        <w:t>Mark Fancourt: Provide feedback on organization direction.</w:t>
      </w:r>
    </w:p>
    <w:p w14:paraId="5F3B143A" w14:textId="77777777" w:rsidR="003F3994" w:rsidRDefault="003F3994"/>
    <w:sectPr w:rsidR="003F3994" w:rsidSect="00B31F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125D3E"/>
    <w:multiLevelType w:val="multilevel"/>
    <w:tmpl w:val="A1F0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4741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F6"/>
    <w:rsid w:val="003F3994"/>
    <w:rsid w:val="008260A6"/>
    <w:rsid w:val="009960F6"/>
    <w:rsid w:val="00B31F41"/>
    <w:rsid w:val="00EE2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6AC101"/>
  <w15:chartTrackingRefBased/>
  <w15:docId w15:val="{5035D864-2E2B-3548-B127-E3DF75AE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0F6"/>
  </w:style>
  <w:style w:type="paragraph" w:styleId="Heading1">
    <w:name w:val="heading 1"/>
    <w:basedOn w:val="Normal"/>
    <w:next w:val="Normal"/>
    <w:link w:val="Heading1Char"/>
    <w:uiPriority w:val="9"/>
    <w:qFormat/>
    <w:rsid w:val="00996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0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0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0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0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0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0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0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0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0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0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0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0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0F6"/>
    <w:rPr>
      <w:rFonts w:eastAsiaTheme="majorEastAsia" w:cstheme="majorBidi"/>
      <w:color w:val="272727" w:themeColor="text1" w:themeTint="D8"/>
    </w:rPr>
  </w:style>
  <w:style w:type="paragraph" w:styleId="Title">
    <w:name w:val="Title"/>
    <w:basedOn w:val="Normal"/>
    <w:next w:val="Normal"/>
    <w:link w:val="TitleChar"/>
    <w:uiPriority w:val="10"/>
    <w:qFormat/>
    <w:rsid w:val="00996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0F6"/>
    <w:pPr>
      <w:spacing w:before="160"/>
      <w:jc w:val="center"/>
    </w:pPr>
    <w:rPr>
      <w:i/>
      <w:iCs/>
      <w:color w:val="404040" w:themeColor="text1" w:themeTint="BF"/>
    </w:rPr>
  </w:style>
  <w:style w:type="character" w:customStyle="1" w:styleId="QuoteChar">
    <w:name w:val="Quote Char"/>
    <w:basedOn w:val="DefaultParagraphFont"/>
    <w:link w:val="Quote"/>
    <w:uiPriority w:val="29"/>
    <w:rsid w:val="009960F6"/>
    <w:rPr>
      <w:i/>
      <w:iCs/>
      <w:color w:val="404040" w:themeColor="text1" w:themeTint="BF"/>
    </w:rPr>
  </w:style>
  <w:style w:type="paragraph" w:styleId="ListParagraph">
    <w:name w:val="List Paragraph"/>
    <w:basedOn w:val="Normal"/>
    <w:uiPriority w:val="34"/>
    <w:qFormat/>
    <w:rsid w:val="009960F6"/>
    <w:pPr>
      <w:ind w:left="720"/>
      <w:contextualSpacing/>
    </w:pPr>
  </w:style>
  <w:style w:type="character" w:styleId="IntenseEmphasis">
    <w:name w:val="Intense Emphasis"/>
    <w:basedOn w:val="DefaultParagraphFont"/>
    <w:uiPriority w:val="21"/>
    <w:qFormat/>
    <w:rsid w:val="009960F6"/>
    <w:rPr>
      <w:i/>
      <w:iCs/>
      <w:color w:val="0F4761" w:themeColor="accent1" w:themeShade="BF"/>
    </w:rPr>
  </w:style>
  <w:style w:type="paragraph" w:styleId="IntenseQuote">
    <w:name w:val="Intense Quote"/>
    <w:basedOn w:val="Normal"/>
    <w:next w:val="Normal"/>
    <w:link w:val="IntenseQuoteChar"/>
    <w:uiPriority w:val="30"/>
    <w:qFormat/>
    <w:rsid w:val="00996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0F6"/>
    <w:rPr>
      <w:i/>
      <w:iCs/>
      <w:color w:val="0F4761" w:themeColor="accent1" w:themeShade="BF"/>
    </w:rPr>
  </w:style>
  <w:style w:type="character" w:styleId="IntenseReference">
    <w:name w:val="Intense Reference"/>
    <w:basedOn w:val="DefaultParagraphFont"/>
    <w:uiPriority w:val="32"/>
    <w:qFormat/>
    <w:rsid w:val="009960F6"/>
    <w:rPr>
      <w:b/>
      <w:bCs/>
      <w:smallCaps/>
      <w:color w:val="0F4761" w:themeColor="accent1" w:themeShade="BF"/>
      <w:spacing w:val="5"/>
    </w:rPr>
  </w:style>
  <w:style w:type="character" w:styleId="Hyperlink">
    <w:name w:val="Hyperlink"/>
    <w:basedOn w:val="DefaultParagraphFont"/>
    <w:uiPriority w:val="99"/>
    <w:semiHidden/>
    <w:unhideWhenUsed/>
    <w:rsid w:val="009960F6"/>
    <w:rPr>
      <w:color w:val="0000FF"/>
      <w:u w:val="single"/>
    </w:rPr>
  </w:style>
  <w:style w:type="character" w:customStyle="1" w:styleId="apple-converted-space">
    <w:name w:val="apple-converted-space"/>
    <w:basedOn w:val="DefaultParagraphFont"/>
    <w:rsid w:val="00996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DNA.org" TargetMode="External"/><Relationship Id="rId5" Type="http://schemas.openxmlformats.org/officeDocument/2006/relationships/hyperlink" Target="https://www.hedna.org/consultants-corn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342</Words>
  <Characters>1950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Lonardo</dc:creator>
  <cp:keywords/>
  <dc:description/>
  <cp:lastModifiedBy>Leanne Lonardo</cp:lastModifiedBy>
  <cp:revision>1</cp:revision>
  <dcterms:created xsi:type="dcterms:W3CDTF">2025-08-21T19:12:00Z</dcterms:created>
  <dcterms:modified xsi:type="dcterms:W3CDTF">2025-08-21T19:16:00Z</dcterms:modified>
</cp:coreProperties>
</file>